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0D75" w14:textId="15774DDB" w:rsidR="00DA23D6" w:rsidRDefault="00A9228C" w:rsidP="00A9228C">
      <w:pPr>
        <w:pStyle w:val="Cmsor1"/>
      </w:pPr>
      <w:r>
        <w:t xml:space="preserve">Hunyadi János politikája </w:t>
      </w:r>
    </w:p>
    <w:p w14:paraId="1CF29855" w14:textId="2744A9E3" w:rsidR="00A9228C" w:rsidRDefault="009E58C8">
      <w:r>
        <w:t xml:space="preserve">Hunyadi János az egyik legsikeresebb magyar hadvezér volt. </w:t>
      </w:r>
    </w:p>
    <w:sectPr w:rsidR="00A9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8C"/>
    <w:rsid w:val="0072375F"/>
    <w:rsid w:val="009E58C8"/>
    <w:rsid w:val="00A9228C"/>
    <w:rsid w:val="00DA23D6"/>
    <w:rsid w:val="00D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374B"/>
  <w15:chartTrackingRefBased/>
  <w15:docId w15:val="{6E00FBE4-354A-42DE-B43C-9C601A0A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92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92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76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Viharos Loránd Ottó</dc:creator>
  <cp:keywords/>
  <dc:description/>
  <cp:lastModifiedBy>Viharos Loránd Ottó</cp:lastModifiedBy>
  <cp:revision>2</cp:revision>
  <dcterms:created xsi:type="dcterms:W3CDTF">2022-04-21T15:27:00Z</dcterms:created>
  <dcterms:modified xsi:type="dcterms:W3CDTF">2022-04-21T15:30:00Z</dcterms:modified>
</cp:coreProperties>
</file>